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D37" w:rsidRPr="00CB5D37" w:rsidRDefault="00CB5D37" w:rsidP="00CB5D37">
      <w:pPr>
        <w:shd w:val="clear" w:color="auto" w:fill="FFFFFF"/>
        <w:spacing w:before="100" w:beforeAutospacing="1" w:after="100" w:afterAutospacing="1" w:line="240" w:lineRule="auto"/>
        <w:jc w:val="center"/>
        <w:textAlignment w:val="baseline"/>
        <w:outlineLvl w:val="0"/>
        <w:rPr>
          <w:rFonts w:ascii="texgyreadventorbold" w:eastAsia="Times New Roman" w:hAnsi="texgyreadventorbold" w:cs="Times New Roman"/>
          <w:caps/>
          <w:color w:val="213E5B"/>
          <w:kern w:val="36"/>
          <w:sz w:val="60"/>
          <w:szCs w:val="60"/>
        </w:rPr>
      </w:pPr>
      <w:r w:rsidRPr="00CB5D37">
        <w:rPr>
          <w:rFonts w:ascii="texgyreadventorbold" w:eastAsia="Times New Roman" w:hAnsi="texgyreadventorbold" w:cs="Times New Roman"/>
          <w:caps/>
          <w:color w:val="213E5B"/>
          <w:kern w:val="36"/>
          <w:sz w:val="60"/>
          <w:szCs w:val="60"/>
        </w:rPr>
        <w:t>HOUSES</w:t>
      </w:r>
    </w:p>
    <w:p w:rsidR="00BA5109" w:rsidRDefault="00CB5D37" w:rsidP="00CB5D37">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12529"/>
          <w:sz w:val="39"/>
          <w:szCs w:val="39"/>
        </w:rPr>
      </w:pPr>
      <w:r w:rsidRPr="00CB5D37">
        <w:rPr>
          <w:rFonts w:ascii="Times New Roman" w:eastAsia="Times New Roman" w:hAnsi="Times New Roman" w:cs="Times New Roman"/>
          <w:color w:val="212529"/>
          <w:sz w:val="39"/>
          <w:szCs w:val="39"/>
        </w:rPr>
        <w:t>FGEI (C/G) are committed to provide unparalleled quality education to the wards of army personnel and civilians residing within cantonments and garrisons. In addition to the academic excellence, FGEIs are focused on the grooming and personality development of their students via co-curricular and extra-curricular activities. Throughout the year, various healthy competitions are organized for the students to develop better cognitive as well as physical skills. These competitions also encourage the students to work harder on the regular basis in the whole range of academics, co-curricular, extra-curricular and character-building activities. The whole year long efforts are rewarded in the form of team / individual prizes / medals, inter-house trophies in separate academics, co-curricular and extra-cu</w:t>
      </w:r>
      <w:r>
        <w:rPr>
          <w:rFonts w:ascii="Times New Roman" w:eastAsia="Times New Roman" w:hAnsi="Times New Roman" w:cs="Times New Roman"/>
          <w:color w:val="212529"/>
          <w:sz w:val="39"/>
          <w:szCs w:val="39"/>
        </w:rPr>
        <w:t>rricular activities’ categories</w:t>
      </w:r>
    </w:p>
    <w:p w:rsidR="00CB5D37" w:rsidRPr="00CB5D37" w:rsidRDefault="00CB5D37" w:rsidP="00CB5D37">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12529"/>
          <w:sz w:val="39"/>
          <w:szCs w:val="39"/>
        </w:rPr>
      </w:pPr>
      <w:bookmarkStart w:id="0" w:name="_GoBack"/>
      <w:bookmarkEnd w:id="0"/>
    </w:p>
    <w:sectPr w:rsidR="00CB5D37" w:rsidRPr="00CB5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exgyreadventor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D37"/>
    <w:rsid w:val="00BA5109"/>
    <w:rsid w:val="00CB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5D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D3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B5D3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5D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D3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B5D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06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2024-07-11T15:52:00Z</dcterms:created>
  <dcterms:modified xsi:type="dcterms:W3CDTF">2024-07-11T16:03:00Z</dcterms:modified>
</cp:coreProperties>
</file>